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903B" w14:textId="77777777"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14:paraId="7DE5AD27" w14:textId="77777777" w:rsidTr="00223154">
        <w:tc>
          <w:tcPr>
            <w:tcW w:w="2621" w:type="dxa"/>
            <w:vMerge w:val="restart"/>
          </w:tcPr>
          <w:p w14:paraId="08B5113C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14:paraId="2562F08F" w14:textId="77777777" w:rsidR="00637F25" w:rsidRPr="003B2C49" w:rsidRDefault="0007363D" w:rsidP="00FC7CE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A3E14E1" wp14:editId="7AB3C803">
                  <wp:extent cx="1400175" cy="2019300"/>
                  <wp:effectExtent l="19050" t="0" r="9525" b="0"/>
                  <wp:docPr id="3" name="صورة 2" descr="F:\C.V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C.V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1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14:paraId="5FB3558B" w14:textId="77777777" w:rsidR="00637F25" w:rsidRPr="005059EB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>الهندسة المعمارية</w:t>
            </w:r>
          </w:p>
        </w:tc>
      </w:tr>
      <w:tr w:rsidR="00637F25" w:rsidRPr="003B2C49" w14:paraId="702AE90E" w14:textId="77777777" w:rsidTr="00223154">
        <w:tc>
          <w:tcPr>
            <w:tcW w:w="2621" w:type="dxa"/>
            <w:vMerge/>
          </w:tcPr>
          <w:p w14:paraId="6F30B471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3A8735E2" w14:textId="77777777" w:rsidR="00637F25" w:rsidRPr="003B2C49" w:rsidRDefault="00637F25" w:rsidP="00637F25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الإسم: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د. عبد المسيح عشي</w:t>
            </w:r>
          </w:p>
        </w:tc>
      </w:tr>
      <w:tr w:rsidR="00637F25" w:rsidRPr="003B2C49" w14:paraId="58F6B510" w14:textId="77777777" w:rsidTr="00223154">
        <w:tc>
          <w:tcPr>
            <w:tcW w:w="2621" w:type="dxa"/>
            <w:vMerge/>
          </w:tcPr>
          <w:p w14:paraId="393BA2A4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3FDB3E6D" w14:textId="77777777"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14:paraId="3F20DF29" w14:textId="77777777" w:rsidTr="00223154">
        <w:tc>
          <w:tcPr>
            <w:tcW w:w="2621" w:type="dxa"/>
            <w:vMerge/>
          </w:tcPr>
          <w:p w14:paraId="0B8CFC02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3AACA05C" w14:textId="355C37AD" w:rsidR="00637F25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نظريات </w:t>
            </w:r>
            <w:r w:rsidR="00F77B0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و تاريخ 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العمارة 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 نظريات العمارة )</w:t>
            </w:r>
          </w:p>
          <w:p w14:paraId="0B90B5C7" w14:textId="77777777" w:rsidR="00637F25" w:rsidRDefault="0007363D" w:rsidP="0007363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الجامعة:  القاهرة</w:t>
            </w:r>
          </w:p>
          <w:p w14:paraId="499A4A4A" w14:textId="77777777" w:rsidR="00637F25" w:rsidRPr="005059EB" w:rsidRDefault="00637F25" w:rsidP="0022315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fr-FR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 xml:space="preserve"> 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fr-FR"/>
              </w:rPr>
              <w:t xml:space="preserve">القاهرة / جمهورية مصر العربية . </w:t>
            </w:r>
          </w:p>
        </w:tc>
      </w:tr>
      <w:tr w:rsidR="00637F25" w:rsidRPr="003B2C49" w14:paraId="3468E2F3" w14:textId="77777777" w:rsidTr="00223154">
        <w:tc>
          <w:tcPr>
            <w:tcW w:w="2621" w:type="dxa"/>
            <w:vMerge/>
          </w:tcPr>
          <w:p w14:paraId="6B1DFF69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78DC3EFA" w14:textId="4BE46348" w:rsidR="00637F25" w:rsidRPr="003B2C49" w:rsidRDefault="00637F25" w:rsidP="00ED6E94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/</w:t>
            </w:r>
            <w:r w:rsidR="00B745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محاضر</w:t>
            </w:r>
          </w:p>
        </w:tc>
      </w:tr>
      <w:tr w:rsidR="00ED6E94" w:rsidRPr="003B2C49" w14:paraId="7CD59280" w14:textId="77777777" w:rsidTr="00DE2CC3">
        <w:tc>
          <w:tcPr>
            <w:tcW w:w="8039" w:type="dxa"/>
            <w:gridSpan w:val="2"/>
          </w:tcPr>
          <w:p w14:paraId="36D74DEF" w14:textId="488001F1"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التراث المعماري و العمراني </w:t>
            </w:r>
            <w:r w:rsidR="005059E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الاتجاهات </w:t>
            </w:r>
            <w:r w:rsidR="00B745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و النظريات 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الجديدة في العمارة.</w:t>
            </w:r>
            <w:r w:rsidR="005059E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ED6E94" w:rsidRPr="003B2C49" w14:paraId="5C3FD676" w14:textId="77777777" w:rsidTr="00DE2CC3">
        <w:tc>
          <w:tcPr>
            <w:tcW w:w="8039" w:type="dxa"/>
            <w:gridSpan w:val="2"/>
          </w:tcPr>
          <w:p w14:paraId="2862400C" w14:textId="04A2605C" w:rsidR="00ED6E94" w:rsidRDefault="00ED6E94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والإدارية: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رئيس قسم نظريات و تاريخ العمارة لأكثر من فترة، و نائب العميد للشؤون العلمية</w:t>
            </w:r>
            <w:r w:rsidR="000736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في كلية الهندسة المعمارية بجامعة البعث.</w:t>
            </w:r>
            <w:r w:rsidR="00B7457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عضو لجنة التراث الهندسي في نقابة مهندسي حمص.</w:t>
            </w:r>
          </w:p>
        </w:tc>
      </w:tr>
    </w:tbl>
    <w:p w14:paraId="18135F5C" w14:textId="77777777"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BD0"/>
    <w:rsid w:val="0007363D"/>
    <w:rsid w:val="001E10BB"/>
    <w:rsid w:val="00223154"/>
    <w:rsid w:val="00372E38"/>
    <w:rsid w:val="005059EB"/>
    <w:rsid w:val="00537B30"/>
    <w:rsid w:val="00637F25"/>
    <w:rsid w:val="00784BD0"/>
    <w:rsid w:val="00B359FB"/>
    <w:rsid w:val="00B44F8E"/>
    <w:rsid w:val="00B74579"/>
    <w:rsid w:val="00DD6794"/>
    <w:rsid w:val="00ED6E94"/>
    <w:rsid w:val="00F77B0D"/>
    <w:rsid w:val="00FC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8A3F1"/>
  <w15:docId w15:val="{24FD54E3-AD94-43C7-8417-5503EAD65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0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5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Abd</cp:lastModifiedBy>
  <cp:revision>6</cp:revision>
  <cp:lastPrinted>2017-09-18T07:55:00Z</cp:lastPrinted>
  <dcterms:created xsi:type="dcterms:W3CDTF">2017-09-27T12:53:00Z</dcterms:created>
  <dcterms:modified xsi:type="dcterms:W3CDTF">2022-03-15T19:13:00Z</dcterms:modified>
</cp:coreProperties>
</file>