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FB" w:rsidRPr="00DD6794" w:rsidRDefault="00ED6E94" w:rsidP="00ED6E94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 xml:space="preserve">استمارة تعريف بعضو 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 xml:space="preserve">هيئة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>ت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>دريسية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4111"/>
        <w:gridCol w:w="5924"/>
      </w:tblGrid>
      <w:tr w:rsidR="00637F25" w:rsidRPr="003B2C49" w:rsidTr="00F71B54">
        <w:tc>
          <w:tcPr>
            <w:tcW w:w="4111" w:type="dxa"/>
            <w:vMerge w:val="restart"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637F25" w:rsidRPr="00F71B54" w:rsidRDefault="00F71B54" w:rsidP="00F71B54">
            <w:pPr>
              <w:pStyle w:val="NoSpacing"/>
              <w:tabs>
                <w:tab w:val="left" w:pos="3313"/>
              </w:tabs>
              <w:bidi/>
            </w:pPr>
            <w:r>
              <w:tab/>
            </w:r>
          </w:p>
          <w:bookmarkStart w:id="0" w:name="_GoBack"/>
          <w:p w:rsidR="00637F25" w:rsidRPr="003B2C49" w:rsidRDefault="00F71B54" w:rsidP="00637F25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lang w:bidi="ar-SY"/>
              </w:rPr>
            </w:pPr>
            <w:r w:rsidRPr="00F71B54">
              <w:object w:dxaOrig="14297" w:dyaOrig="13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26pt" o:ole="">
                  <v:imagedata r:id="rId6" o:title=""/>
                </v:shape>
                <o:OLEObject Type="Embed" ProgID="PBrush" ShapeID="_x0000_i1025" DrawAspect="Content" ObjectID="_1709279044" r:id="rId7"/>
              </w:object>
            </w:r>
            <w:bookmarkEnd w:id="0"/>
          </w:p>
        </w:tc>
        <w:tc>
          <w:tcPr>
            <w:tcW w:w="5924" w:type="dxa"/>
          </w:tcPr>
          <w:p w:rsidR="00637F25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الكلية: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الهندسة المعمارية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</w:t>
            </w:r>
          </w:p>
        </w:tc>
      </w:tr>
      <w:tr w:rsidR="00637F25" w:rsidRPr="003B2C49" w:rsidTr="00F71B54">
        <w:tc>
          <w:tcPr>
            <w:tcW w:w="411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924" w:type="dxa"/>
          </w:tcPr>
          <w:p w:rsidR="00637F25" w:rsidRPr="003B2C49" w:rsidRDefault="00D47058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ال</w:t>
            </w:r>
            <w:r w:rsidR="007E57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</w:t>
            </w:r>
            <w:r w:rsidR="00637F25"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سم: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مصطفى </w:t>
            </w:r>
            <w:r w:rsidR="000F717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ال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حزوري</w:t>
            </w:r>
          </w:p>
        </w:tc>
      </w:tr>
      <w:tr w:rsidR="00637F25" w:rsidRPr="003B2C49" w:rsidTr="00F71B54">
        <w:tc>
          <w:tcPr>
            <w:tcW w:w="411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924" w:type="dxa"/>
          </w:tcPr>
          <w:p w:rsidR="00637F25" w:rsidRPr="003B2C49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مرتبة العلمية</w:t>
            </w: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أستاذ </w:t>
            </w:r>
          </w:p>
        </w:tc>
      </w:tr>
      <w:tr w:rsidR="00637F25" w:rsidRPr="003B2C49" w:rsidTr="00F71B54">
        <w:tc>
          <w:tcPr>
            <w:tcW w:w="411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924" w:type="dxa"/>
          </w:tcPr>
          <w:p w:rsidR="00637F25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الاختصاص: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تصميم الشبكات الكهربائية</w:t>
            </w:r>
          </w:p>
          <w:p w:rsidR="00637F25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جامعة دارسو </w:t>
            </w:r>
            <w:r w:rsidR="00E9762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التقنية</w:t>
            </w:r>
          </w:p>
          <w:p w:rsidR="00637F25" w:rsidRPr="003B2C49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الجامعة: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بولونيا - دارسو</w:t>
            </w:r>
          </w:p>
        </w:tc>
      </w:tr>
      <w:tr w:rsidR="00637F25" w:rsidRPr="003B2C49" w:rsidTr="00F71B54">
        <w:trPr>
          <w:trHeight w:val="866"/>
        </w:trPr>
        <w:tc>
          <w:tcPr>
            <w:tcW w:w="411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924" w:type="dxa"/>
          </w:tcPr>
          <w:p w:rsidR="00637F25" w:rsidRDefault="00637F25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العلمية أو الإدارية: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محاضر</w:t>
            </w:r>
          </w:p>
          <w:p w:rsidR="00AB550E" w:rsidRPr="003B2C49" w:rsidRDefault="00AB550E" w:rsidP="00AB550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</w:p>
        </w:tc>
      </w:tr>
      <w:tr w:rsidR="00ED6E94" w:rsidRPr="003B2C49" w:rsidTr="00F71B54">
        <w:tc>
          <w:tcPr>
            <w:tcW w:w="10035" w:type="dxa"/>
            <w:gridSpan w:val="2"/>
          </w:tcPr>
          <w:p w:rsidR="00ED6E94" w:rsidRDefault="00ED6E94" w:rsidP="00606787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الاهتمامات العلمية والبحثية: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0678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الطاقات المتجددة</w:t>
            </w:r>
          </w:p>
        </w:tc>
      </w:tr>
      <w:tr w:rsidR="00ED6E94" w:rsidRPr="003B2C49" w:rsidTr="00F71B54">
        <w:tc>
          <w:tcPr>
            <w:tcW w:w="10035" w:type="dxa"/>
            <w:gridSpan w:val="2"/>
          </w:tcPr>
          <w:p w:rsidR="00ED6E94" w:rsidRDefault="00ED6E94" w:rsidP="00606787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المناصب العلمية والإدارية</w:t>
            </w:r>
            <w:r w:rsidR="00AB55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</w:t>
            </w:r>
          </w:p>
          <w:p w:rsidR="00606787" w:rsidRDefault="00606787" w:rsidP="0060678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نائب عميد كلية الهندسة في جامعة القلمون لمدة 4 سنوات منذ عام 2010-2014</w:t>
            </w:r>
          </w:p>
          <w:p w:rsidR="00606787" w:rsidRDefault="00606787" w:rsidP="0060678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رئيس قسم هندسة الطاقة الكهربائية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كلية الهنك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جامعة دمشق منذ عام 2018-2020</w:t>
            </w:r>
            <w:r w:rsidR="00B4370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.</w:t>
            </w:r>
          </w:p>
          <w:p w:rsidR="00606787" w:rsidRDefault="00606787" w:rsidP="0060678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رئيس لجنة الهندسة الكهربائية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نقابة المهندسين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فرع دمشق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منذ عام 2020 وحتى تاريخه.</w:t>
            </w:r>
          </w:p>
          <w:p w:rsidR="00606787" w:rsidRDefault="00B43700" w:rsidP="00606787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عضو لجنة الهندسة الكهربائية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نقابة المهندسين المركزية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منذ عام 2020 وحتى تاريخه.</w:t>
            </w:r>
          </w:p>
          <w:p w:rsidR="00B43700" w:rsidRDefault="00B43700" w:rsidP="00B43700">
            <w:pPr>
              <w:pStyle w:val="ListParagraph"/>
              <w:numPr>
                <w:ilvl w:val="0"/>
                <w:numId w:val="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نائب عميد كلية الهمك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جامعة دمشق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للشؤون الإدارية منذ عام 2021 وحتى تاريخه.</w:t>
            </w:r>
          </w:p>
          <w:p w:rsidR="00B43700" w:rsidRPr="00606787" w:rsidRDefault="00B43700" w:rsidP="00B43700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</w:p>
        </w:tc>
      </w:tr>
    </w:tbl>
    <w:p w:rsidR="00784BD0" w:rsidRPr="00DD6794" w:rsidRDefault="00784BD0" w:rsidP="00ED6E94">
      <w:pPr>
        <w:rPr>
          <w:rFonts w:ascii="Times New Roman" w:hAnsi="Times New Roman" w:cs="Times New Roman"/>
          <w:sz w:val="28"/>
          <w:szCs w:val="28"/>
          <w:rtl/>
          <w:lang w:bidi="ar-SY"/>
        </w:rPr>
      </w:pPr>
    </w:p>
    <w:sectPr w:rsidR="00784BD0" w:rsidRPr="00DD6794" w:rsidSect="00DD6794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CEE"/>
    <w:multiLevelType w:val="hybridMultilevel"/>
    <w:tmpl w:val="AE4A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F6F06"/>
    <w:multiLevelType w:val="hybridMultilevel"/>
    <w:tmpl w:val="EC0E7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61E0D"/>
    <w:multiLevelType w:val="hybridMultilevel"/>
    <w:tmpl w:val="1ABCE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D0"/>
    <w:rsid w:val="000F7173"/>
    <w:rsid w:val="00223154"/>
    <w:rsid w:val="00372E38"/>
    <w:rsid w:val="003F0642"/>
    <w:rsid w:val="00441B10"/>
    <w:rsid w:val="004E7659"/>
    <w:rsid w:val="00537B30"/>
    <w:rsid w:val="0059772E"/>
    <w:rsid w:val="00606787"/>
    <w:rsid w:val="00637F25"/>
    <w:rsid w:val="00741F6D"/>
    <w:rsid w:val="00784BD0"/>
    <w:rsid w:val="007E5711"/>
    <w:rsid w:val="00A0724F"/>
    <w:rsid w:val="00AB550E"/>
    <w:rsid w:val="00B359FB"/>
    <w:rsid w:val="00B43700"/>
    <w:rsid w:val="00B44F8E"/>
    <w:rsid w:val="00D47058"/>
    <w:rsid w:val="00DD6794"/>
    <w:rsid w:val="00E36C77"/>
    <w:rsid w:val="00E97625"/>
    <w:rsid w:val="00ED6E94"/>
    <w:rsid w:val="00F7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B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B5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71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B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B5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71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Saied Al Halabi</dc:creator>
  <cp:lastModifiedBy>Hanady Aldahan</cp:lastModifiedBy>
  <cp:revision>9</cp:revision>
  <cp:lastPrinted>2017-09-18T07:55:00Z</cp:lastPrinted>
  <dcterms:created xsi:type="dcterms:W3CDTF">2022-03-12T13:11:00Z</dcterms:created>
  <dcterms:modified xsi:type="dcterms:W3CDTF">2022-03-20T08:58:00Z</dcterms:modified>
</cp:coreProperties>
</file>